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17" w:rsidRDefault="00F45FBF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pt;margin-top:-17.75pt;width:425.1pt;height:65.1pt;z-index:251645952" fillcolor="black">
            <v:shadow on="t" color="#868686"/>
            <v:textpath style="font-family:&quot;Kristen ITC&quot;;v-text-kern:t" trim="t" fitpath="t" string="Atelier Cuisine et Repas"/>
          </v:shape>
        </w:pict>
      </w:r>
      <w:r w:rsidR="00E94DAE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-170815</wp:posOffset>
            </wp:positionV>
            <wp:extent cx="1017905" cy="1009650"/>
            <wp:effectExtent l="19050" t="0" r="0" b="0"/>
            <wp:wrapNone/>
            <wp:docPr id="3" name="Image 18" descr="http://www.centre-social-aiguier.com/logo_136343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http://www.centre-social-aiguier.com/logo_13634373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00" t="19171" r="25809" b="2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8" style="position:absolute;margin-left:-43.55pt;margin-top:-45.15pt;width:602.85pt;height:138.15pt;z-index:-251655168;mso-position-horizontal-relative:text;mso-position-vertical-relative:text" fillcolor="#00b0f0" strokecolor="#00b0f0"/>
        </w:pict>
      </w:r>
    </w:p>
    <w:p w:rsidR="00BD4D17" w:rsidRDefault="00A4395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7480300</wp:posOffset>
            </wp:positionV>
            <wp:extent cx="248920" cy="15748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FBF">
        <w:rPr>
          <w:noProof/>
          <w:lang w:eastAsia="fr-FR"/>
        </w:rPr>
        <w:pict>
          <v:roundrect id="_x0000_s1035" style="position:absolute;margin-left:364.95pt;margin-top:478.35pt;width:163.9pt;height:141.7pt;z-index:251652096;mso-position-horizontal-relative:text;mso-position-vertical-relative:text" arcsize="10923f" o:regroupid="1" fillcolor="black" strokecolor="red" strokeweight="6pt">
            <v:shadow on="t"/>
            <v:textbox style="mso-next-textbox:#_x0000_s1035">
              <w:txbxContent>
                <w:p w:rsidR="00BD4D17" w:rsidRPr="0031541F" w:rsidRDefault="00BD4D17" w:rsidP="007F12C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</w:pPr>
                  <w:r w:rsidRPr="00A43955">
                    <w:rPr>
                      <w:rFonts w:ascii="Century Gothic" w:hAnsi="Century Gothic" w:cs="Century Gothic"/>
                      <w:b/>
                      <w:bCs/>
                      <w:sz w:val="28"/>
                      <w:szCs w:val="28"/>
                    </w:rPr>
                    <w:t>Inscriptions au Centre social l’</w:t>
                  </w:r>
                  <w:proofErr w:type="spellStart"/>
                  <w:r w:rsidRPr="00A43955">
                    <w:rPr>
                      <w:rFonts w:ascii="Century Gothic" w:hAnsi="Century Gothic" w:cs="Century Gothic"/>
                      <w:b/>
                      <w:bCs/>
                      <w:sz w:val="28"/>
                      <w:szCs w:val="28"/>
                    </w:rPr>
                    <w:t>Aiguier</w:t>
                  </w:r>
                  <w:proofErr w:type="spellEnd"/>
                  <w:r w:rsidRPr="00A43955">
                    <w:rPr>
                      <w:rFonts w:ascii="Century Gothic" w:hAnsi="Century Gothic" w:cs="Century Gothic"/>
                      <w:b/>
                      <w:bCs/>
                      <w:sz w:val="28"/>
                      <w:szCs w:val="28"/>
                    </w:rPr>
                    <w:t> :</w:t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75891"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  <w:t>04.90.07.23.00</w:t>
                  </w:r>
                </w:p>
              </w:txbxContent>
            </v:textbox>
          </v:roundrect>
        </w:pict>
      </w:r>
      <w:r w:rsidR="00F45FBF">
        <w:rPr>
          <w:noProof/>
          <w:lang w:eastAsia="fr-FR"/>
        </w:rPr>
        <w:pict>
          <v:roundrect id="_x0000_s1042" style="position:absolute;margin-left:-13.65pt;margin-top:225.3pt;width:157.35pt;height:96.85pt;z-index:251648000;mso-position-horizontal-relative:text;mso-position-vertical-relative:text" arcsize="10923f" o:regroupid="1" fillcolor="black" strokecolor="#92d050" strokeweight="6pt">
            <v:shadow on="t" opacity=".5"/>
            <v:textbox style="mso-next-textbox:#_x0000_s1042">
              <w:txbxContent>
                <w:p w:rsidR="00BD4D17" w:rsidRPr="003D493B" w:rsidRDefault="00BD4D17" w:rsidP="00CF705F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24"/>
                      <w:szCs w:val="24"/>
                    </w:rPr>
                  </w:pPr>
                  <w:r w:rsidRPr="00A43955"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  <w:t>Cuisiner est un moyen de faire des économies</w:t>
                  </w:r>
                  <w:r w:rsidRPr="003D493B">
                    <w:rPr>
                      <w:rFonts w:ascii="Kristen ITC" w:hAnsi="Kristen ITC" w:cs="Kristen ITC"/>
                      <w:b/>
                      <w:bCs/>
                      <w:sz w:val="24"/>
                      <w:szCs w:val="24"/>
                    </w:rPr>
                    <w:t> !</w:t>
                  </w:r>
                </w:p>
              </w:txbxContent>
            </v:textbox>
          </v:roundrect>
        </w:pict>
      </w:r>
      <w:r w:rsidR="00F45FBF">
        <w:rPr>
          <w:noProof/>
          <w:lang w:eastAsia="fr-FR"/>
        </w:rPr>
        <w:pict>
          <v:roundrect id="_x0000_s1039" style="position:absolute;margin-left:143.7pt;margin-top:554.25pt;width:137.65pt;height:71.85pt;z-index:251649024;mso-position-horizontal-relative:text;mso-position-vertical-relative:text" arcsize="10923f" o:regroupid="1" fillcolor="black" strokecolor="#f69" strokeweight="6pt">
            <v:shadow on="t"/>
            <v:textbox style="mso-next-textbox:#_x0000_s1039">
              <w:txbxContent>
                <w:p w:rsidR="00BD4D17" w:rsidRPr="00A43955" w:rsidRDefault="00BD4D17" w:rsidP="00CF705F">
                  <w:pPr>
                    <w:jc w:val="center"/>
                    <w:rPr>
                      <w:rFonts w:asciiTheme="majorHAnsi" w:hAnsiTheme="majorHAnsi" w:cs="Broadway"/>
                      <w:sz w:val="32"/>
                      <w:szCs w:val="32"/>
                    </w:rPr>
                  </w:pPr>
                  <w:r w:rsidRPr="00A43955">
                    <w:rPr>
                      <w:rFonts w:asciiTheme="majorHAnsi" w:hAnsiTheme="majorHAnsi" w:cs="Broadway"/>
                      <w:sz w:val="32"/>
                      <w:szCs w:val="32"/>
                    </w:rPr>
                    <w:t>Fiches recettes fournies </w:t>
                  </w:r>
                </w:p>
                <w:p w:rsidR="00BD4D17" w:rsidRPr="009B0443" w:rsidRDefault="00BD4D17" w:rsidP="00CF705F">
                  <w:pPr>
                    <w:jc w:val="center"/>
                    <w:rPr>
                      <w:rFonts w:ascii="Bodoni MT Black" w:hAnsi="Bodoni MT Black" w:cs="Bodoni MT Black"/>
                      <w:sz w:val="30"/>
                      <w:szCs w:val="30"/>
                    </w:rPr>
                  </w:pPr>
                </w:p>
              </w:txbxContent>
            </v:textbox>
          </v:roundrect>
        </w:pict>
      </w:r>
      <w:r w:rsidR="00F45FBF">
        <w:rPr>
          <w:noProof/>
          <w:lang w:eastAsia="fr-FR"/>
        </w:rPr>
        <w:pict>
          <v:roundrect id="_x0000_s1031" style="position:absolute;margin-left:346.35pt;margin-top:180.6pt;width:189.95pt;height:141.55pt;z-index:251650048;mso-position-horizontal-relative:text;mso-position-vertical-relative:text" arcsize="10923f" o:regroupid="1" fillcolor="black" strokecolor="#7030a0" strokeweight="6pt">
            <v:shadow on="t"/>
            <v:textbox style="mso-next-textbox:#_x0000_s1031">
              <w:txbxContent>
                <w:p w:rsidR="00BD4D17" w:rsidRPr="00A43955" w:rsidRDefault="00BD4D17" w:rsidP="003D493B">
                  <w:pPr>
                    <w:spacing w:after="0"/>
                    <w:jc w:val="center"/>
                    <w:rPr>
                      <w:rFonts w:ascii="Tahoma" w:eastAsia="Dotum" w:hAnsi="Tahoma" w:cs="Tahoma"/>
                      <w:b/>
                      <w:bCs/>
                      <w:sz w:val="32"/>
                      <w:szCs w:val="32"/>
                    </w:rPr>
                  </w:pPr>
                  <w:r w:rsidRPr="00A43955">
                    <w:rPr>
                      <w:rFonts w:ascii="Tahoma" w:eastAsia="Dotum" w:hAnsi="Tahoma" w:cs="Tahoma"/>
                      <w:b/>
                      <w:bCs/>
                      <w:sz w:val="32"/>
                      <w:szCs w:val="32"/>
                    </w:rPr>
                    <w:t>Dates des Prochains Ateli</w:t>
                  </w:r>
                  <w:r w:rsidR="00A43955" w:rsidRPr="00A43955">
                    <w:rPr>
                      <w:rFonts w:ascii="Tahoma" w:eastAsia="Dotum" w:hAnsi="Tahoma" w:cs="Tahoma"/>
                      <w:b/>
                      <w:bCs/>
                      <w:sz w:val="32"/>
                      <w:szCs w:val="32"/>
                    </w:rPr>
                    <w:t xml:space="preserve">ers </w:t>
                  </w:r>
                </w:p>
                <w:p w:rsidR="00A43955" w:rsidRPr="00A43955" w:rsidRDefault="00A43955" w:rsidP="003D493B">
                  <w:pPr>
                    <w:spacing w:after="0"/>
                    <w:jc w:val="center"/>
                    <w:rPr>
                      <w:rFonts w:ascii="Tahoma" w:eastAsia="Dotum" w:hAnsi="Tahoma" w:cs="Tahoma"/>
                      <w:b/>
                      <w:bCs/>
                      <w:sz w:val="40"/>
                      <w:szCs w:val="40"/>
                    </w:rPr>
                  </w:pPr>
                </w:p>
                <w:p w:rsidR="00A43955" w:rsidRPr="005E4535" w:rsidRDefault="005E4535" w:rsidP="003D493B">
                  <w:pPr>
                    <w:spacing w:after="0"/>
                    <w:jc w:val="center"/>
                    <w:rPr>
                      <w:rFonts w:ascii="Tahoma" w:eastAsia="Dotum" w:hAnsi="Tahoma" w:cs="Tahoma"/>
                      <w:b/>
                      <w:bCs/>
                      <w:sz w:val="32"/>
                      <w:szCs w:val="32"/>
                    </w:rPr>
                  </w:pPr>
                  <w:r w:rsidRPr="005E4535">
                    <w:rPr>
                      <w:rFonts w:ascii="Tahoma" w:eastAsia="Dotum" w:hAnsi="Tahoma" w:cs="Tahoma"/>
                      <w:b/>
                      <w:bCs/>
                      <w:sz w:val="32"/>
                      <w:szCs w:val="32"/>
                    </w:rPr>
                    <w:t>A la rentrée</w:t>
                  </w:r>
                </w:p>
              </w:txbxContent>
            </v:textbox>
          </v:roundrect>
        </w:pict>
      </w:r>
      <w:r w:rsidR="00F45FBF">
        <w:rPr>
          <w:noProof/>
          <w:lang w:eastAsia="fr-FR"/>
        </w:rPr>
        <w:pict>
          <v:shape id="_x0000_s1029" type="#_x0000_t136" style="position:absolute;margin-left:79.7pt;margin-top:100.55pt;width:360.3pt;height:71pt;z-index:251674624;mso-position-horizontal-relative:text;mso-position-vertical-relative:text" fillcolor="#00b0f0" strokecolor="#243f60 [1604]">
            <v:shadow color="#868686" offset="3pt,0" offset2="2pt,-4pt"/>
            <v:textpath style="font-family:&quot;Broadway&quot;;font-size:20pt;font-weight:bold;v-text-kern:t" trim="t" fitpath="t" string="Mardi 9 juin 2015 &#10;Salle du Parc de la Tour d'Aigues"/>
          </v:shape>
        </w:pict>
      </w:r>
      <w:r w:rsidR="00F45FBF">
        <w:rPr>
          <w:noProof/>
          <w:lang w:eastAsia="fr-FR"/>
        </w:rPr>
        <w:pict>
          <v:shape id="_x0000_s1030" type="#_x0000_t136" style="position:absolute;margin-left:63pt;margin-top:32.1pt;width:377.25pt;height:29.25pt;z-index:251673600;mso-position-horizontal-relative:text;mso-position-vertical-relative:text" strokecolor="white">
            <v:shadow color="#868686" offset="3pt,14pt" offset2="2pt,24pt"/>
            <v:textpath style="font-family:&quot;Lucida Calligraphy&quot;;font-size:20pt;v-text-kern:t" trim="t" fitpath="t" string="On cuisine au Centre Social l'Aiguier !"/>
          </v:shape>
        </w:pict>
      </w:r>
      <w:r w:rsidR="00E94DAE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6345555</wp:posOffset>
            </wp:positionV>
            <wp:extent cx="248920" cy="15748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FBF">
        <w:rPr>
          <w:noProof/>
          <w:lang w:eastAsia="fr-FR"/>
        </w:rPr>
        <w:pict>
          <v:roundrect id="_x0000_s1033" style="position:absolute;margin-left:-21.5pt;margin-top:455pt;width:145.65pt;height:72.45pt;z-index:251670528;mso-position-horizontal-relative:text;mso-position-vertical-relative:text" arcsize="10923f" fillcolor="black" strokecolor="#ffc000" strokeweight="6pt">
            <v:shadow on="t"/>
            <v:textbox style="mso-next-textbox:#_x0000_s1033">
              <w:txbxContent>
                <w:p w:rsidR="00BD4D17" w:rsidRPr="00A43955" w:rsidRDefault="00BD4D17" w:rsidP="006B043B">
                  <w:pPr>
                    <w:spacing w:after="0"/>
                    <w:jc w:val="center"/>
                    <w:rPr>
                      <w:rFonts w:asciiTheme="minorHAnsi" w:hAnsiTheme="minorHAnsi" w:cs="Gill Sans Ultra Bold Condensed"/>
                      <w:b/>
                      <w:sz w:val="32"/>
                      <w:szCs w:val="32"/>
                    </w:rPr>
                  </w:pPr>
                  <w:r w:rsidRPr="00A43955">
                    <w:rPr>
                      <w:rFonts w:asciiTheme="minorHAnsi" w:hAnsiTheme="minorHAnsi" w:cs="Gill Sans Ultra Bold Condensed"/>
                      <w:b/>
                      <w:sz w:val="32"/>
                      <w:szCs w:val="32"/>
                    </w:rPr>
                    <w:t xml:space="preserve">Un bon repas à </w:t>
                  </w:r>
                </w:p>
                <w:p w:rsidR="00BD4D17" w:rsidRPr="00A43955" w:rsidRDefault="00BD4D17" w:rsidP="006B043B">
                  <w:pPr>
                    <w:spacing w:after="0"/>
                    <w:jc w:val="center"/>
                    <w:rPr>
                      <w:rFonts w:asciiTheme="minorHAnsi" w:hAnsiTheme="minorHAnsi" w:cs="Gill Sans Ultra Bold Condensed"/>
                      <w:b/>
                      <w:sz w:val="48"/>
                      <w:szCs w:val="48"/>
                    </w:rPr>
                  </w:pPr>
                  <w:r w:rsidRPr="00A43955">
                    <w:rPr>
                      <w:rFonts w:asciiTheme="minorHAnsi" w:hAnsiTheme="minorHAnsi" w:cs="Gill Sans Ultra Bold Condensed"/>
                      <w:b/>
                      <w:sz w:val="48"/>
                      <w:szCs w:val="48"/>
                    </w:rPr>
                    <w:t>4 €</w:t>
                  </w:r>
                </w:p>
              </w:txbxContent>
            </v:textbox>
          </v:roundrect>
        </w:pict>
      </w:r>
      <w:r w:rsidR="00E94DAE">
        <w:rPr>
          <w:noProof/>
          <w:lang w:eastAsia="fr-FR"/>
        </w:rPr>
        <w:drawing>
          <wp:anchor distT="67056" distB="13081" distL="187452" distR="245618" simplePos="0" relativeHeight="25165516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4568825</wp:posOffset>
            </wp:positionV>
            <wp:extent cx="1371600" cy="597535"/>
            <wp:effectExtent l="19050" t="0" r="0" b="0"/>
            <wp:wrapNone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3618230</wp:posOffset>
            </wp:positionV>
            <wp:extent cx="248920" cy="15748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4408170</wp:posOffset>
            </wp:positionV>
            <wp:extent cx="1261110" cy="456565"/>
            <wp:effectExtent l="0" t="247650" r="0" b="172085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9064" t="46217" r="4346" b="26050"/>
                    <a:stretch>
                      <a:fillRect/>
                    </a:stretch>
                  </pic:blipFill>
                  <pic:spPr bwMode="auto">
                    <a:xfrm rot="-8958145">
                      <a:off x="0" y="0"/>
                      <a:ext cx="126111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7480300</wp:posOffset>
            </wp:positionV>
            <wp:extent cx="248920" cy="157480"/>
            <wp:effectExtent l="1905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3540125</wp:posOffset>
            </wp:positionV>
            <wp:extent cx="259080" cy="157480"/>
            <wp:effectExtent l="19050" t="0" r="762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FBF"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-21.5pt;margin-top:105.7pt;width:567pt;height:540.7pt;z-index:-251674624;mso-position-horizontal-relative:margin;mso-position-vertical-relative:margin" o:regroupid="1" fillcolor="#d8d8d8" stroked="f" strokecolor="red">
            <v:fill color2="fill lighten(51)" angle="-45" focusposition=".5,.5" focussize="" method="linear sigma" type="gradient"/>
            <v:shadow on="t" offset="4pt,3pt" offset2="4pt,2pt"/>
            <w10:wrap anchorx="margin" anchory="margin"/>
          </v:shape>
        </w:pict>
      </w:r>
      <w:r w:rsidR="00F45FBF">
        <w:rPr>
          <w:noProof/>
          <w:lang w:eastAsia="fr-FR"/>
        </w:rPr>
        <w:pict>
          <v:roundrect id="_x0000_s1044" style="position:absolute;margin-left:143.7pt;margin-top:309.5pt;width:265.25pt;height:256.6pt;rotation:-149526fd;z-index:251651072;mso-position-horizontal-relative:text;mso-position-vertical-relative:text" arcsize="10923f" o:regroupid="1" filled="f" stroked="f" strokecolor="white" strokeweight="6pt">
            <v:textbox style="mso-next-textbox:#_x0000_s1044">
              <w:txbxContent>
                <w:p w:rsidR="00BD4D17" w:rsidRPr="006F5D41" w:rsidRDefault="00BD4D17" w:rsidP="006F5D41">
                  <w:pPr>
                    <w:spacing w:line="240" w:lineRule="auto"/>
                    <w:jc w:val="center"/>
                    <w:rPr>
                      <w:rFonts w:ascii="Kristen ITC" w:hAnsi="Kristen ITC" w:cs="Kristen ITC"/>
                      <w:b/>
                      <w:bCs/>
                      <w:sz w:val="44"/>
                      <w:szCs w:val="44"/>
                    </w:rPr>
                  </w:pPr>
                  <w:r w:rsidRPr="006F5D41">
                    <w:rPr>
                      <w:rFonts w:ascii="Kristen ITC" w:hAnsi="Kristen ITC" w:cs="Kristen ITC"/>
                      <w:b/>
                      <w:bCs/>
                      <w:sz w:val="44"/>
                      <w:szCs w:val="44"/>
                    </w:rPr>
                    <w:t>Je peux :</w:t>
                  </w:r>
                </w:p>
                <w:p w:rsidR="00BD4D17" w:rsidRDefault="00BD4D17" w:rsidP="006F5D41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</w:pPr>
                  <w:r w:rsidRPr="006F5D41">
                    <w:rPr>
                      <w:rFonts w:ascii="Century Gothic" w:hAnsi="Century Gothic" w:cs="Century Gothic"/>
                      <w:sz w:val="36"/>
                      <w:szCs w:val="36"/>
                    </w:rPr>
                    <w:t xml:space="preserve"> Participer au repas et à la dégustation de </w:t>
                  </w:r>
                  <w:r w:rsidRPr="006F5D41"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  <w:t>10h</w:t>
                  </w:r>
                  <w:r w:rsidRPr="006F5D41">
                    <w:rPr>
                      <w:rFonts w:ascii="Century Gothic" w:hAnsi="Century Gothic" w:cs="Century Gothic"/>
                      <w:b/>
                      <w:bCs/>
                      <w:sz w:val="40"/>
                      <w:szCs w:val="40"/>
                    </w:rPr>
                    <w:t xml:space="preserve"> à </w:t>
                  </w:r>
                  <w:r w:rsidRPr="006F5D41"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  <w:t>13h</w:t>
                  </w:r>
                </w:p>
                <w:p w:rsidR="00BD4D17" w:rsidRDefault="00BD4D17" w:rsidP="006F5D41">
                  <w:pPr>
                    <w:pStyle w:val="Paragraphedeliste"/>
                    <w:spacing w:line="240" w:lineRule="auto"/>
                    <w:ind w:left="927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</w:pPr>
                </w:p>
                <w:p w:rsidR="00BD4D17" w:rsidRPr="006F5D41" w:rsidRDefault="00BD4D17" w:rsidP="006F5D41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</w:pPr>
                  <w:r w:rsidRPr="006F5D41">
                    <w:rPr>
                      <w:rFonts w:ascii="Century Gothic" w:hAnsi="Century Gothic" w:cs="Century Gothic"/>
                      <w:sz w:val="36"/>
                      <w:szCs w:val="36"/>
                    </w:rPr>
                    <w:t xml:space="preserve">Venir au repas de </w:t>
                  </w:r>
                  <w:r w:rsidRPr="006F5D41"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  <w:t>12h</w:t>
                  </w:r>
                  <w:r w:rsidRPr="006F5D41">
                    <w:rPr>
                      <w:rFonts w:ascii="Century Gothic" w:hAnsi="Century Gothic" w:cs="Century Gothic"/>
                      <w:b/>
                      <w:bCs/>
                      <w:sz w:val="40"/>
                      <w:szCs w:val="40"/>
                    </w:rPr>
                    <w:t xml:space="preserve"> à </w:t>
                  </w:r>
                  <w:r w:rsidRPr="006F5D41"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  <w:t>13h</w:t>
                  </w:r>
                  <w:r w:rsidRPr="006F5D41">
                    <w:rPr>
                      <w:rFonts w:ascii="Century Gothic" w:hAnsi="Century Gothic" w:cs="Century Gothic"/>
                      <w:sz w:val="40"/>
                      <w:szCs w:val="40"/>
                    </w:rPr>
                    <w:t xml:space="preserve">  </w:t>
                  </w:r>
                  <w:r w:rsidRPr="006F5D41">
                    <w:rPr>
                      <w:rFonts w:ascii="Century Gothic" w:hAnsi="Century Gothic" w:cs="Century Gothic"/>
                      <w:sz w:val="36"/>
                      <w:szCs w:val="36"/>
                    </w:rPr>
                    <w:t>pour</w:t>
                  </w:r>
                  <w:r w:rsidRPr="006F5D41">
                    <w:rPr>
                      <w:rFonts w:ascii="Gabriola" w:hAnsi="Gabriola" w:cs="Gabriola"/>
                      <w:sz w:val="36"/>
                      <w:szCs w:val="36"/>
                    </w:rPr>
                    <w:t xml:space="preserve">  </w:t>
                  </w:r>
                  <w:r w:rsidRPr="006F5D41">
                    <w:rPr>
                      <w:rFonts w:ascii="Century Gothic" w:hAnsi="Century Gothic" w:cs="Century Gothic"/>
                      <w:sz w:val="36"/>
                      <w:szCs w:val="36"/>
                    </w:rPr>
                    <w:t>échanger !</w:t>
                  </w:r>
                </w:p>
                <w:p w:rsidR="00BD4D17" w:rsidRPr="00EE617D" w:rsidRDefault="00BD4D17" w:rsidP="007F12C3">
                  <w:pPr>
                    <w:pStyle w:val="Paragraphedeliste"/>
                    <w:rPr>
                      <w:rFonts w:ascii="Century Gothic" w:hAnsi="Century Gothic" w:cs="Century Gothic"/>
                      <w:color w:val="FFFFFF"/>
                    </w:rPr>
                  </w:pPr>
                </w:p>
                <w:p w:rsidR="00BD4D17" w:rsidRPr="00EE617D" w:rsidRDefault="00BD4D17" w:rsidP="003D493B">
                  <w:pPr>
                    <w:pStyle w:val="Paragraphedeliste"/>
                    <w:rPr>
                      <w:rFonts w:ascii="Century Gothic" w:hAnsi="Century Gothic" w:cs="Century Gothic"/>
                      <w:color w:val="FFFFFF"/>
                    </w:rPr>
                  </w:pPr>
                </w:p>
              </w:txbxContent>
            </v:textbox>
          </v:roundrect>
        </w:pict>
      </w:r>
      <w:r w:rsidR="00E94DAE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1174115</wp:posOffset>
            </wp:positionV>
            <wp:extent cx="755015" cy="745490"/>
            <wp:effectExtent l="0" t="0" r="0" b="111760"/>
            <wp:wrapNone/>
            <wp:docPr id="2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7856" b="16667"/>
                    <a:stretch>
                      <a:fillRect/>
                    </a:stretch>
                  </pic:blipFill>
                  <pic:spPr bwMode="auto">
                    <a:xfrm rot="1521266">
                      <a:off x="0" y="0"/>
                      <a:ext cx="75501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2308860</wp:posOffset>
            </wp:positionV>
            <wp:extent cx="5577840" cy="5596255"/>
            <wp:effectExtent l="19050" t="0" r="3810" b="0"/>
            <wp:wrapNone/>
            <wp:docPr id="22" name="Image 21" descr="http://www.objets-publicitaires-pro.com/images/objet-publicitaire/produit/large/tablier-de-cuisine-publicitaire-no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http://www.objets-publicitaires-pro.com/images/objet-publicitaire/produit/large/tablier-de-cuisine-publicitaire-noir.jpg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59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FBF">
        <w:rPr>
          <w:noProof/>
          <w:lang w:eastAsia="fr-FR"/>
        </w:rPr>
        <w:pict>
          <v:rect id="_x0000_s1047" style="position:absolute;margin-left:223pt;margin-top:591.8pt;width:33.3pt;height:28.25pt;rotation:-1438355fd;z-index:-251675648;mso-position-horizontal-relative:text;mso-position-vertical-relative:text" fillcolor="#e36c0a" strokecolor="#e36c0a">
            <v:shadow offset=",1pt" offset2=",-2pt"/>
          </v:rect>
        </w:pict>
      </w:r>
      <w:r w:rsidR="00E94DAE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-2035810</wp:posOffset>
            </wp:positionH>
            <wp:positionV relativeFrom="paragraph">
              <wp:posOffset>7092950</wp:posOffset>
            </wp:positionV>
            <wp:extent cx="791210" cy="1209040"/>
            <wp:effectExtent l="209550" t="0" r="275590" b="29210"/>
            <wp:wrapNone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</a:blip>
                    <a:srcRect b="5376"/>
                    <a:stretch>
                      <a:fillRect/>
                    </a:stretch>
                  </pic:blipFill>
                  <pic:spPr bwMode="auto">
                    <a:xfrm rot="-3296387">
                      <a:off x="0" y="0"/>
                      <a:ext cx="79121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FBF">
        <w:rPr>
          <w:noProof/>
          <w:lang w:eastAsia="fr-FR"/>
        </w:rPr>
        <w:pict>
          <v:oval id="_x0000_s1049" style="position:absolute;margin-left:63pt;margin-top:202pt;width:416.8pt;height:418.95pt;z-index:-251673600;mso-position-horizontal-relative:text;mso-position-vertical-relative:text" fillcolor="#e36c0a" strokecolor="#f79646"/>
        </w:pict>
      </w:r>
      <w:r w:rsidR="00F45FB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1.5pt;margin-top:715.85pt;width:572.85pt;height:52.4pt;z-index:251653120;mso-position-horizontal-relative:text;mso-position-vertical-relative:text" fillcolor="#00b0f0" stroked="f">
            <v:textbox style="mso-next-textbox:#_x0000_s1050">
              <w:txbxContent>
                <w:p w:rsidR="00BD4D17" w:rsidRPr="0031541F" w:rsidRDefault="00BD4D17" w:rsidP="00CA56D2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Centre S</w:t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ocial l’</w:t>
                  </w:r>
                  <w:proofErr w:type="spellStart"/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Aiguier</w:t>
                  </w:r>
                  <w:proofErr w:type="spellEnd"/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D4D17" w:rsidRDefault="00BD4D17" w:rsidP="00CA56D2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</w:pP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 xml:space="preserve">Rue du parc 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ab/>
                  </w:r>
                  <w:r w:rsidRPr="00CA56D2">
                    <w:rPr>
                      <w:rFonts w:ascii="Century Gothic" w:hAnsi="Century Gothic" w:cs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www.centre-social-aiguier.com</w:t>
                  </w:r>
                </w:p>
                <w:p w:rsidR="00BD4D17" w:rsidRPr="0031541F" w:rsidRDefault="00BD4D17" w:rsidP="00CA56D2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</w:pPr>
                  <w:r w:rsidRPr="0031541F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 xml:space="preserve">84240 La Tour d’Aigues </w:t>
                  </w:r>
                </w:p>
              </w:txbxContent>
            </v:textbox>
          </v:shape>
        </w:pict>
      </w:r>
      <w:r w:rsidR="00F45FBF">
        <w:rPr>
          <w:noProof/>
          <w:lang w:eastAsia="fr-FR"/>
        </w:rPr>
        <w:pict>
          <v:rect id="_x0000_s1051" style="position:absolute;margin-left:-36pt;margin-top:650.75pt;width:602.85pt;height:138.15pt;z-index:-251672576;mso-position-horizontal-relative:text;mso-position-vertical-relative:text" fillcolor="#00b0f0" strokecolor="#00b0f0"/>
        </w:pict>
      </w:r>
      <w:r w:rsidR="00E94DAE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8295005</wp:posOffset>
            </wp:positionV>
            <wp:extent cx="1066800" cy="1036320"/>
            <wp:effectExtent l="0" t="0" r="0" b="0"/>
            <wp:wrapNone/>
            <wp:docPr id="28" name="Image 41" descr="http://www.espacejeunesse.fr/wp-content/uploads/logo-croix-rou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http://www.espacejeunesse.fr/wp-content/uploads/logo-croix-rouge.jpg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8361680</wp:posOffset>
            </wp:positionV>
            <wp:extent cx="826770" cy="914400"/>
            <wp:effectExtent l="19050" t="0" r="0" b="0"/>
            <wp:wrapNone/>
            <wp:docPr id="29" name="Image 22" descr="File:Blason ville fr La Tour-d'Aigu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File:Blason ville fr La Tour-d'Aigues.sv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8361680</wp:posOffset>
            </wp:positionV>
            <wp:extent cx="883920" cy="1212850"/>
            <wp:effectExtent l="19050" t="0" r="0" b="0"/>
            <wp:wrapNone/>
            <wp:docPr id="30" name="Image 7" descr="http://www.ventoux-comtat.com/images/logo_caf_we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www.ventoux-comtat.com/images/logo_caf_web.jpg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8361680</wp:posOffset>
            </wp:positionV>
            <wp:extent cx="1463040" cy="731520"/>
            <wp:effectExtent l="19050" t="0" r="3810" b="0"/>
            <wp:wrapNone/>
            <wp:docPr id="31" name="Image 31" descr="http://famillesrurales-pontaumur.wifeo.com/images/l/log/logo_msa_396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amillesrurales-pontaumur.wifeo.com/images/l/log/logo_msa_3969.gif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8404225</wp:posOffset>
            </wp:positionV>
            <wp:extent cx="1517650" cy="506095"/>
            <wp:effectExtent l="19050" t="0" r="6350" b="0"/>
            <wp:wrapNone/>
            <wp:docPr id="32" name="Image 4" descr="http://upload.wikimedia.org/wikipedia/fr/2/23/Logo_84_vauclus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upload.wikimedia.org/wikipedia/fr/2/23/Logo_84_vaucluse.jpg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DA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833755</wp:posOffset>
            </wp:positionV>
            <wp:extent cx="2800350" cy="2876550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F45FBF">
        <w:rPr>
          <w:noProof/>
          <w:lang w:eastAsia="fr-FR"/>
        </w:rPr>
        <w:pict>
          <v:roundrect id="_x0000_s1058" style="position:absolute;margin-left:668.2pt;margin-top:73.95pt;width:430.55pt;height:404.4pt;rotation:-1471824fd;z-index:-251671552;mso-position-horizontal-relative:text;mso-position-vertical-relative:text" arcsize="10923f" fillcolor="#f69" stroked="f"/>
        </w:pict>
      </w:r>
      <w:bookmarkEnd w:id="0"/>
      <w:r w:rsidR="00E94DAE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2692400</wp:posOffset>
            </wp:positionV>
            <wp:extent cx="1323975" cy="704215"/>
            <wp:effectExtent l="0" t="38100" r="0" b="9588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766" b="-1614"/>
                    <a:stretch>
                      <a:fillRect/>
                    </a:stretch>
                  </pic:blipFill>
                  <pic:spPr bwMode="auto">
                    <a:xfrm rot="-1355657">
                      <a:off x="0" y="0"/>
                      <a:ext cx="13239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D4D17" w:rsidSect="000B7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altName w:val="Matisse ITC"/>
    <w:panose1 w:val="04040905080B02020502"/>
    <w:charset w:val="00"/>
    <w:family w:val="decorative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abriola">
    <w:altName w:val="Curlz MT"/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E00"/>
    <w:multiLevelType w:val="hybridMultilevel"/>
    <w:tmpl w:val="74EC0074"/>
    <w:lvl w:ilvl="0" w:tplc="A0DEEAB4">
      <w:numFmt w:val="bullet"/>
      <w:lvlText w:val="ä"/>
      <w:lvlJc w:val="left"/>
      <w:pPr>
        <w:ind w:left="927" w:hanging="360"/>
      </w:pPr>
      <w:rPr>
        <w:rFonts w:ascii="Webdings" w:eastAsia="Times New Roman" w:hAnsi="Web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62261FC9"/>
    <w:multiLevelType w:val="hybridMultilevel"/>
    <w:tmpl w:val="0E16A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DF067D"/>
    <w:multiLevelType w:val="hybridMultilevel"/>
    <w:tmpl w:val="29F4CEA8"/>
    <w:lvl w:ilvl="0" w:tplc="3F54E1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7C2B"/>
    <w:rsid w:val="00030C9E"/>
    <w:rsid w:val="000525ED"/>
    <w:rsid w:val="00054E1D"/>
    <w:rsid w:val="00081E50"/>
    <w:rsid w:val="00097714"/>
    <w:rsid w:val="000B7C2B"/>
    <w:rsid w:val="000D483B"/>
    <w:rsid w:val="000E46E8"/>
    <w:rsid w:val="00106939"/>
    <w:rsid w:val="0013028D"/>
    <w:rsid w:val="00191B95"/>
    <w:rsid w:val="001C32B1"/>
    <w:rsid w:val="00245B2C"/>
    <w:rsid w:val="00266D3C"/>
    <w:rsid w:val="002F4815"/>
    <w:rsid w:val="00310070"/>
    <w:rsid w:val="0031541F"/>
    <w:rsid w:val="00324C67"/>
    <w:rsid w:val="003448C2"/>
    <w:rsid w:val="0036198F"/>
    <w:rsid w:val="003A50D4"/>
    <w:rsid w:val="003A72B4"/>
    <w:rsid w:val="003C1FFD"/>
    <w:rsid w:val="003D3AC2"/>
    <w:rsid w:val="003D493B"/>
    <w:rsid w:val="00446DA8"/>
    <w:rsid w:val="004567AD"/>
    <w:rsid w:val="004939C1"/>
    <w:rsid w:val="004A7D94"/>
    <w:rsid w:val="004E3315"/>
    <w:rsid w:val="00500387"/>
    <w:rsid w:val="00542385"/>
    <w:rsid w:val="00543EAE"/>
    <w:rsid w:val="00575891"/>
    <w:rsid w:val="005E2B95"/>
    <w:rsid w:val="005E4535"/>
    <w:rsid w:val="005F5E3D"/>
    <w:rsid w:val="0060131A"/>
    <w:rsid w:val="00620D0A"/>
    <w:rsid w:val="006419D5"/>
    <w:rsid w:val="00643E86"/>
    <w:rsid w:val="006502A9"/>
    <w:rsid w:val="00652E5F"/>
    <w:rsid w:val="0067010D"/>
    <w:rsid w:val="006B043B"/>
    <w:rsid w:val="006E490F"/>
    <w:rsid w:val="006F4429"/>
    <w:rsid w:val="006F5D41"/>
    <w:rsid w:val="00713156"/>
    <w:rsid w:val="007222AC"/>
    <w:rsid w:val="00746737"/>
    <w:rsid w:val="00771253"/>
    <w:rsid w:val="00790D30"/>
    <w:rsid w:val="007A7562"/>
    <w:rsid w:val="007E215E"/>
    <w:rsid w:val="007F12C3"/>
    <w:rsid w:val="0087756E"/>
    <w:rsid w:val="00885CF8"/>
    <w:rsid w:val="008F1E78"/>
    <w:rsid w:val="00916B8C"/>
    <w:rsid w:val="009932E0"/>
    <w:rsid w:val="00996576"/>
    <w:rsid w:val="009A7DF6"/>
    <w:rsid w:val="009B0443"/>
    <w:rsid w:val="009B5A59"/>
    <w:rsid w:val="009C0DC6"/>
    <w:rsid w:val="009C6679"/>
    <w:rsid w:val="009D5CC0"/>
    <w:rsid w:val="009E4155"/>
    <w:rsid w:val="009F0397"/>
    <w:rsid w:val="009F5B18"/>
    <w:rsid w:val="00A43955"/>
    <w:rsid w:val="00A92731"/>
    <w:rsid w:val="00A97D25"/>
    <w:rsid w:val="00AC3117"/>
    <w:rsid w:val="00AD4751"/>
    <w:rsid w:val="00B22111"/>
    <w:rsid w:val="00B35BC4"/>
    <w:rsid w:val="00B57B88"/>
    <w:rsid w:val="00B73BD4"/>
    <w:rsid w:val="00BA4C71"/>
    <w:rsid w:val="00BB6C8F"/>
    <w:rsid w:val="00BD33A1"/>
    <w:rsid w:val="00BD4021"/>
    <w:rsid w:val="00BD4D17"/>
    <w:rsid w:val="00C229E3"/>
    <w:rsid w:val="00C3509F"/>
    <w:rsid w:val="00C40F84"/>
    <w:rsid w:val="00C431D6"/>
    <w:rsid w:val="00C46630"/>
    <w:rsid w:val="00C5569B"/>
    <w:rsid w:val="00CA56D2"/>
    <w:rsid w:val="00CF705F"/>
    <w:rsid w:val="00D220ED"/>
    <w:rsid w:val="00D52200"/>
    <w:rsid w:val="00DB60A6"/>
    <w:rsid w:val="00E20FAE"/>
    <w:rsid w:val="00E3564F"/>
    <w:rsid w:val="00E41991"/>
    <w:rsid w:val="00E75766"/>
    <w:rsid w:val="00E94DAE"/>
    <w:rsid w:val="00EE617D"/>
    <w:rsid w:val="00F21E5F"/>
    <w:rsid w:val="00F23AF8"/>
    <w:rsid w:val="00F45FBF"/>
    <w:rsid w:val="00F47B63"/>
    <w:rsid w:val="00F727EA"/>
    <w:rsid w:val="00FA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7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7467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746737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0B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7C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F12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centre social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</dc:creator>
  <cp:lastModifiedBy>Elus</cp:lastModifiedBy>
  <cp:revision>2</cp:revision>
  <cp:lastPrinted>2014-02-13T09:47:00Z</cp:lastPrinted>
  <dcterms:created xsi:type="dcterms:W3CDTF">2015-06-07T14:17:00Z</dcterms:created>
  <dcterms:modified xsi:type="dcterms:W3CDTF">2015-06-07T14:17:00Z</dcterms:modified>
</cp:coreProperties>
</file>